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F9DD7" w14:textId="77777777" w:rsidR="00C908FE" w:rsidRDefault="00C908FE" w:rsidP="007F3A65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37FDDA02" w14:textId="365853B2" w:rsidR="007F3A65" w:rsidRPr="007F3A65" w:rsidRDefault="007F3A65" w:rsidP="007F3A65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7F3A65">
        <w:rPr>
          <w:rFonts w:ascii="Arial" w:eastAsia="Times New Roman" w:hAnsi="Arial" w:cs="Arial"/>
          <w:b/>
          <w:lang w:val="es-ES_tradnl" w:eastAsia="es-ES"/>
        </w:rPr>
        <w:t>ANEXO IV</w:t>
      </w:r>
    </w:p>
    <w:p w14:paraId="20A160BC" w14:textId="77777777" w:rsidR="007F3A65" w:rsidRPr="007F3A65" w:rsidRDefault="007F3A65" w:rsidP="007F3A65">
      <w:pPr>
        <w:tabs>
          <w:tab w:val="left" w:pos="6860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701039CD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39866489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73CBA75F" w14:textId="47723CA7" w:rsidR="007F3A65" w:rsidRPr="007F3A65" w:rsidRDefault="00C908FE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7F3A65" w:rsidRPr="007F3A65">
        <w:rPr>
          <w:rFonts w:ascii="Arial" w:eastAsia="Times New Roman" w:hAnsi="Arial" w:cs="Arial"/>
          <w:b/>
          <w:lang w:val="es-ES_tradnl" w:eastAsia="es-ES"/>
        </w:rPr>
        <w:t>COMPROMISO DE FINANCIACIÓN PROPIA DE LOS PROYECTOS SOLICITADOS EN CUMPLIMIENTO DEL ARTICULO 7.1 DE LA ORDEN ESS/1423/2012, DE 29 DE JUNIO, POR LA QUE SE ESTABLECEN LAS BASES REGULADORAS PARA LA CONCESIÓN DE SUBVENCIONES EN EL AREA DE INTEGRACIÓN DE LOS INMIGRANTES, SOLICITANTES Y BENEFICIARIOS DE PROTECCIÓN INTERNACIONAL, APATRIDIA Y PROTECCIÓN TEMPORAL</w:t>
      </w:r>
    </w:p>
    <w:p w14:paraId="66E0CBEA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02B7576" w14:textId="0E45EDFC" w:rsidR="00C908FE" w:rsidRDefault="00C908FE" w:rsidP="00C908FE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6346C31" w14:textId="2BFF0951" w:rsidR="00C908FE" w:rsidRDefault="00C908FE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lang w:val="es-ES_tradnl" w:eastAsia="es-ES"/>
        </w:rPr>
        <w:t xml:space="preserve">Don/Doña …………………………………………………………………., con D.N.I. </w:t>
      </w:r>
      <w:proofErr w:type="spellStart"/>
      <w:r w:rsidRPr="007F3A65">
        <w:rPr>
          <w:rFonts w:ascii="Arial" w:eastAsia="Times New Roman" w:hAnsi="Arial" w:cs="Arial"/>
          <w:lang w:val="es-ES_tradnl" w:eastAsia="es-ES"/>
        </w:rPr>
        <w:t>nº</w:t>
      </w:r>
      <w:proofErr w:type="spellEnd"/>
      <w:r w:rsidRPr="007F3A65">
        <w:rPr>
          <w:rFonts w:ascii="Arial" w:eastAsia="Times New Roman" w:hAnsi="Arial" w:cs="Arial"/>
          <w:lang w:val="es-ES_tradnl" w:eastAsia="es-ES"/>
        </w:rPr>
        <w:t xml:space="preserve"> ……………….., y domicilio a efectos de comunicaciones en (localidad, provincia, calle, etc.) …………………………………………………………., en nombre y representación de …………………………………………………………………., con N.I.F.……………………………,en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  <w:r w:rsidRPr="007F3A65">
        <w:rPr>
          <w:rFonts w:ascii="Arial" w:eastAsia="Times New Roman" w:hAnsi="Arial" w:cs="Arial"/>
          <w:lang w:val="es-ES_tradnl" w:eastAsia="es-ES"/>
        </w:rPr>
        <w:t>su calidad de ……………</w:t>
      </w:r>
      <w:r>
        <w:rPr>
          <w:rFonts w:ascii="Arial" w:eastAsia="Times New Roman" w:hAnsi="Arial" w:cs="Arial"/>
          <w:lang w:val="es-ES_tradnl" w:eastAsia="es-ES"/>
        </w:rPr>
        <w:t>…………………</w:t>
      </w:r>
    </w:p>
    <w:p w14:paraId="2BC7A647" w14:textId="2542C172" w:rsidR="00C908FE" w:rsidRDefault="00C908FE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</w:p>
    <w:p w14:paraId="0D03E91D" w14:textId="77777777" w:rsidR="00C908FE" w:rsidRPr="007F3A65" w:rsidRDefault="00C908FE" w:rsidP="00C908FE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5D57EF2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b/>
          <w:lang w:val="es-ES_tradnl" w:eastAsia="es-ES"/>
        </w:rPr>
        <w:t>DECLARA:</w:t>
      </w:r>
    </w:p>
    <w:p w14:paraId="7A73FE33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4EEBE722" w14:textId="3D6FC213" w:rsidR="007F3A65" w:rsidRPr="007F3A65" w:rsidRDefault="007F3A65" w:rsidP="00C908FE">
      <w:pPr>
        <w:spacing w:after="0" w:line="360" w:lineRule="auto"/>
        <w:ind w:left="425"/>
        <w:jc w:val="both"/>
        <w:rPr>
          <w:rFonts w:ascii="Arial" w:eastAsia="Times New Roman" w:hAnsi="Arial" w:cs="Arial"/>
          <w:lang w:val="es-ES_tradnl" w:eastAsia="es-ES"/>
        </w:rPr>
      </w:pPr>
      <w:r w:rsidRPr="007F3A65">
        <w:rPr>
          <w:rFonts w:ascii="Arial" w:eastAsia="Times New Roman" w:hAnsi="Arial" w:cs="Arial"/>
          <w:lang w:val="es-ES_tradnl" w:eastAsia="es-ES"/>
        </w:rPr>
        <w:t xml:space="preserve">Que, conforme a lo dispuesto en el artículo </w:t>
      </w:r>
      <w:r w:rsidR="00C908FE" w:rsidRPr="007F3A65">
        <w:rPr>
          <w:rFonts w:ascii="Arial" w:eastAsia="Times New Roman" w:hAnsi="Arial" w:cs="Arial"/>
          <w:lang w:val="es-ES_tradnl" w:eastAsia="es-ES"/>
        </w:rPr>
        <w:t>7.1 de</w:t>
      </w:r>
      <w:r w:rsidRPr="007F3A65">
        <w:rPr>
          <w:rFonts w:ascii="Arial" w:eastAsia="Times New Roman" w:hAnsi="Arial" w:cs="Arial"/>
          <w:lang w:val="es-ES_tradnl" w:eastAsia="es-ES"/>
        </w:rPr>
        <w:t xml:space="preserve"> la Orden ESS/1423/2012, de 29 junio, </w:t>
      </w:r>
      <w:r w:rsidRPr="007F3A65">
        <w:rPr>
          <w:rFonts w:ascii="Arial" w:eastAsia="Times New Roman" w:hAnsi="Arial" w:cs="Arial"/>
          <w:b/>
          <w:lang w:val="es-ES_tradnl" w:eastAsia="es-ES"/>
        </w:rPr>
        <w:t>se compromete a</w:t>
      </w:r>
      <w:r w:rsidRPr="007F3A65">
        <w:rPr>
          <w:rFonts w:ascii="Arial" w:eastAsia="Times New Roman" w:hAnsi="Arial" w:cs="Arial"/>
          <w:lang w:val="es-ES_tradnl" w:eastAsia="es-ES"/>
        </w:rPr>
        <w:t xml:space="preserve"> aportar, como financiación propia a cada uno de los proyectos solicitados que resulten subvencionados, el porcentaje fijado en el apartado </w:t>
      </w:r>
      <w:r w:rsidR="00F60599">
        <w:rPr>
          <w:rFonts w:ascii="Arial" w:eastAsia="Times New Roman" w:hAnsi="Arial" w:cs="Arial"/>
          <w:lang w:val="es-ES_tradnl" w:eastAsia="es-ES"/>
        </w:rPr>
        <w:t xml:space="preserve">quinto </w:t>
      </w:r>
      <w:r w:rsidR="00F60599" w:rsidRPr="007F3A65">
        <w:rPr>
          <w:rFonts w:ascii="Arial" w:eastAsia="Times New Roman" w:hAnsi="Arial" w:cs="Arial"/>
          <w:lang w:val="es-ES_tradnl" w:eastAsia="es-ES"/>
        </w:rPr>
        <w:t>de</w:t>
      </w:r>
      <w:r w:rsidRPr="007F3A65">
        <w:rPr>
          <w:rFonts w:ascii="Arial" w:eastAsia="Times New Roman" w:hAnsi="Arial" w:cs="Arial"/>
          <w:lang w:val="es-ES_tradnl" w:eastAsia="es-ES"/>
        </w:rPr>
        <w:t xml:space="preserve"> la Resolución de……… de……… de 20</w:t>
      </w:r>
      <w:r w:rsidR="00C908FE">
        <w:rPr>
          <w:rFonts w:ascii="Arial" w:eastAsia="Times New Roman" w:hAnsi="Arial" w:cs="Arial"/>
          <w:lang w:val="es-ES_tradnl" w:eastAsia="es-ES"/>
        </w:rPr>
        <w:t>2</w:t>
      </w:r>
      <w:r w:rsidR="00377329">
        <w:rPr>
          <w:rFonts w:ascii="Arial" w:eastAsia="Times New Roman" w:hAnsi="Arial" w:cs="Arial"/>
          <w:lang w:val="es-ES_tradnl" w:eastAsia="es-ES"/>
        </w:rPr>
        <w:t>2</w:t>
      </w:r>
      <w:r w:rsidRPr="007F3A65">
        <w:rPr>
          <w:rFonts w:ascii="Arial" w:eastAsia="Times New Roman" w:hAnsi="Arial" w:cs="Arial"/>
          <w:lang w:val="es-ES_tradnl" w:eastAsia="es-ES"/>
        </w:rPr>
        <w:t xml:space="preserve"> por la que se convocan subvenciones para proyectos de retorno voluntario de personas inmigrantes.</w:t>
      </w:r>
    </w:p>
    <w:p w14:paraId="3C434969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C641CDA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27B3E3FD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B3E2013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59615776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06652C8D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26AD92A" w14:textId="77777777" w:rsid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6CF1022" w14:textId="77777777" w:rsidR="0040028F" w:rsidRDefault="0040028F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00AAD6BA" w14:textId="77777777" w:rsidR="0040028F" w:rsidRDefault="0040028F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34FC401D" w14:textId="77777777" w:rsidR="0040028F" w:rsidRPr="007F3A65" w:rsidRDefault="0040028F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081A0617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69684E22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71EFAEDE" w14:textId="77777777" w:rsidR="007F3A65" w:rsidRPr="007F3A65" w:rsidRDefault="007F3A65" w:rsidP="007F3A65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13BF8EB0" w14:textId="4C676A9D" w:rsidR="007F3A65" w:rsidRPr="007F3A65" w:rsidRDefault="00F60599" w:rsidP="00E70456">
      <w:pPr>
        <w:tabs>
          <w:tab w:val="left" w:pos="7588"/>
          <w:tab w:val="right" w:pos="8504"/>
        </w:tabs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ab/>
      </w:r>
      <w:r w:rsidR="00E70456">
        <w:rPr>
          <w:rFonts w:ascii="Arial" w:eastAsia="Times New Roman" w:hAnsi="Arial" w:cs="Arial"/>
          <w:lang w:val="es-ES_tradnl" w:eastAsia="es-ES"/>
        </w:rPr>
        <w:tab/>
      </w:r>
    </w:p>
    <w:sectPr w:rsidR="007F3A65" w:rsidRPr="007F3A65" w:rsidSect="00C90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CDCB9" w14:textId="77777777" w:rsidR="00AA104A" w:rsidRDefault="00AA104A" w:rsidP="004B0F3F">
      <w:pPr>
        <w:spacing w:after="0" w:line="240" w:lineRule="auto"/>
      </w:pPr>
      <w:r>
        <w:separator/>
      </w:r>
    </w:p>
  </w:endnote>
  <w:endnote w:type="continuationSeparator" w:id="0">
    <w:p w14:paraId="1C40F4E1" w14:textId="77777777" w:rsidR="00AA104A" w:rsidRDefault="00AA104A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F3F33" w14:textId="77777777" w:rsidR="00E26730" w:rsidRDefault="00E267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27897" w14:textId="2BA11E39" w:rsidR="00146A05" w:rsidRDefault="00E26730" w:rsidP="00146A05">
    <w:pPr>
      <w:pStyle w:val="Piedepgina"/>
      <w:jc w:val="right"/>
    </w:pPr>
    <w:r w:rsidRPr="00E26730">
      <w:rPr>
        <w:rFonts w:ascii="Gill Sans MT" w:eastAsia="Times New Roman" w:hAnsi="Gill Sans MT" w:cs="Arial"/>
        <w:color w:val="000000" w:themeColor="text1"/>
        <w:sz w:val="14"/>
        <w:szCs w:val="20"/>
        <w:lang w:val="es-ES_tradnl" w:eastAsia="es-ES"/>
      </w:rPr>
      <w:t xml:space="preserve">DIR 3:  </w:t>
    </w:r>
    <w:r w:rsidRPr="00E26730">
      <w:rPr>
        <w:rFonts w:ascii="Gill Sans MT" w:eastAsia="Times New Roman" w:hAnsi="Gill Sans MT" w:cs="Arial"/>
        <w:color w:val="000000" w:themeColor="text1"/>
        <w:sz w:val="14"/>
        <w:szCs w:val="20"/>
        <w:lang w:val="es-ES_tradnl" w:eastAsia="es-ES"/>
      </w:rPr>
      <w:t>EA0047827</w:t>
    </w:r>
    <w:bookmarkStart w:id="0" w:name="_GoBack"/>
    <w:bookmarkEnd w:id="0"/>
  </w:p>
  <w:p w14:paraId="0D1F2AA7" w14:textId="77777777" w:rsidR="00612BD9" w:rsidRDefault="00612B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5F3B0" w14:textId="77777777" w:rsidR="00E26730" w:rsidRDefault="00E267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B48F8" w14:textId="77777777" w:rsidR="00AA104A" w:rsidRDefault="00AA104A" w:rsidP="004B0F3F">
      <w:pPr>
        <w:spacing w:after="0" w:line="240" w:lineRule="auto"/>
      </w:pPr>
      <w:r>
        <w:separator/>
      </w:r>
    </w:p>
  </w:footnote>
  <w:footnote w:type="continuationSeparator" w:id="0">
    <w:p w14:paraId="65286191" w14:textId="77777777" w:rsidR="00AA104A" w:rsidRDefault="00AA104A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1391" w14:textId="77777777" w:rsidR="00E26730" w:rsidRDefault="00E267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541F" w14:textId="77777777" w:rsidR="00E70456" w:rsidRDefault="00E70456"/>
  <w:tbl>
    <w:tblPr>
      <w:tblW w:w="991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04"/>
      <w:gridCol w:w="4513"/>
    </w:tblGrid>
    <w:tr w:rsidR="004B0F3F" w:rsidRPr="004B0F3F" w14:paraId="28935100" w14:textId="77777777" w:rsidTr="0086387B">
      <w:trPr>
        <w:cantSplit/>
        <w:trHeight w:val="377"/>
      </w:trPr>
      <w:tc>
        <w:tcPr>
          <w:tcW w:w="5404" w:type="dxa"/>
          <w:shd w:val="clear" w:color="auto" w:fill="auto"/>
        </w:tcPr>
        <w:p w14:paraId="087ED9B7" w14:textId="2D9BA27B" w:rsidR="004B0F3F" w:rsidRPr="004B0F3F" w:rsidRDefault="0086387B" w:rsidP="004B0F3F">
          <w:pPr>
            <w:pStyle w:val="Encabezado"/>
            <w:rPr>
              <w:lang w:val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1AFC742" wp14:editId="50154B52">
                <wp:simplePos x="0" y="0"/>
                <wp:positionH relativeFrom="margin">
                  <wp:posOffset>-42545</wp:posOffset>
                </wp:positionH>
                <wp:positionV relativeFrom="margin">
                  <wp:posOffset>76200</wp:posOffset>
                </wp:positionV>
                <wp:extent cx="2760345" cy="552450"/>
                <wp:effectExtent l="0" t="0" r="1905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034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13" w:type="dxa"/>
          <w:shd w:val="clear" w:color="auto" w:fill="auto"/>
        </w:tcPr>
        <w:p w14:paraId="571CAD4F" w14:textId="6A948ACF" w:rsidR="00E70456" w:rsidRDefault="00E70456" w:rsidP="004B0F3F">
          <w:pPr>
            <w:pStyle w:val="Encabezado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10B219F" wp14:editId="134B6250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918000" cy="612000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077" y="20860"/>
                    <wp:lineTo x="21077" y="0"/>
                    <wp:lineTo x="0" y="0"/>
                  </wp:wrapPolygon>
                </wp:wrapThrough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mblem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0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2008AF" w14:textId="367CBE12" w:rsidR="00E70456" w:rsidRDefault="00E70456" w:rsidP="004B0F3F">
          <w:pPr>
            <w:pStyle w:val="Encabezado"/>
            <w:rPr>
              <w:sz w:val="16"/>
              <w:szCs w:val="16"/>
            </w:rPr>
          </w:pPr>
        </w:p>
        <w:p w14:paraId="06656C38" w14:textId="77777777" w:rsidR="00E70456" w:rsidRDefault="00E70456" w:rsidP="004B0F3F">
          <w:pPr>
            <w:pStyle w:val="Encabezado"/>
            <w:rPr>
              <w:sz w:val="16"/>
              <w:szCs w:val="16"/>
            </w:rPr>
          </w:pPr>
        </w:p>
        <w:p w14:paraId="0E7AC702" w14:textId="77777777" w:rsidR="00E70456" w:rsidRDefault="00E70456" w:rsidP="004B0F3F">
          <w:pPr>
            <w:pStyle w:val="Encabezado"/>
            <w:rPr>
              <w:sz w:val="16"/>
              <w:szCs w:val="16"/>
            </w:rPr>
          </w:pPr>
        </w:p>
        <w:p w14:paraId="570F01D9" w14:textId="77777777" w:rsidR="00E70456" w:rsidRDefault="00E70456" w:rsidP="004B0F3F">
          <w:pPr>
            <w:pStyle w:val="Encabezado"/>
            <w:rPr>
              <w:sz w:val="16"/>
              <w:szCs w:val="16"/>
            </w:rPr>
          </w:pPr>
        </w:p>
        <w:p w14:paraId="057304FF" w14:textId="0D9CE522" w:rsidR="004B0F3F" w:rsidRPr="004B0F3F" w:rsidRDefault="00E70456" w:rsidP="00E70456">
          <w:pPr>
            <w:pStyle w:val="Encabezado"/>
            <w:ind w:left="1416"/>
            <w:rPr>
              <w:lang w:val="es-ES_tradnl"/>
            </w:rPr>
          </w:pPr>
          <w:r w:rsidRPr="00B7787B">
            <w:rPr>
              <w:sz w:val="16"/>
              <w:szCs w:val="16"/>
            </w:rPr>
            <w:t>Cofinanciado por la Unión Europea</w:t>
          </w:r>
        </w:p>
      </w:tc>
    </w:tr>
    <w:tr w:rsidR="00E70456" w:rsidRPr="004B0F3F" w14:paraId="16C33828" w14:textId="77777777" w:rsidTr="0086387B">
      <w:trPr>
        <w:cantSplit/>
        <w:trHeight w:val="377"/>
      </w:trPr>
      <w:tc>
        <w:tcPr>
          <w:tcW w:w="5404" w:type="dxa"/>
          <w:shd w:val="clear" w:color="auto" w:fill="auto"/>
        </w:tcPr>
        <w:p w14:paraId="6EB2C953" w14:textId="77777777" w:rsidR="00E70456" w:rsidRDefault="00E70456" w:rsidP="004B0F3F">
          <w:pPr>
            <w:pStyle w:val="Encabezado"/>
            <w:rPr>
              <w:noProof/>
            </w:rPr>
          </w:pPr>
        </w:p>
      </w:tc>
      <w:tc>
        <w:tcPr>
          <w:tcW w:w="4513" w:type="dxa"/>
          <w:shd w:val="clear" w:color="auto" w:fill="auto"/>
        </w:tcPr>
        <w:p w14:paraId="5BE2617F" w14:textId="77777777" w:rsidR="00E70456" w:rsidRDefault="00E70456" w:rsidP="004B0F3F">
          <w:pPr>
            <w:pStyle w:val="Encabezado"/>
            <w:rPr>
              <w:noProof/>
            </w:rPr>
          </w:pPr>
        </w:p>
      </w:tc>
    </w:tr>
  </w:tbl>
  <w:p w14:paraId="4E245114" w14:textId="77777777" w:rsidR="00E70456" w:rsidRDefault="00E70456" w:rsidP="00E704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38F9D" w14:textId="77777777" w:rsidR="00E26730" w:rsidRDefault="00E267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8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F6565"/>
    <w:rsid w:val="00146A05"/>
    <w:rsid w:val="00377329"/>
    <w:rsid w:val="003B5263"/>
    <w:rsid w:val="003F3909"/>
    <w:rsid w:val="0040028F"/>
    <w:rsid w:val="00406A47"/>
    <w:rsid w:val="004B0F3F"/>
    <w:rsid w:val="00592474"/>
    <w:rsid w:val="005A561B"/>
    <w:rsid w:val="005D7930"/>
    <w:rsid w:val="00612BD9"/>
    <w:rsid w:val="00683B1A"/>
    <w:rsid w:val="007A214A"/>
    <w:rsid w:val="007F3A65"/>
    <w:rsid w:val="0086387B"/>
    <w:rsid w:val="008801F2"/>
    <w:rsid w:val="00960519"/>
    <w:rsid w:val="009659A7"/>
    <w:rsid w:val="009E3454"/>
    <w:rsid w:val="009F4415"/>
    <w:rsid w:val="00A72BA6"/>
    <w:rsid w:val="00AA104A"/>
    <w:rsid w:val="00C33925"/>
    <w:rsid w:val="00C908FE"/>
    <w:rsid w:val="00CC1915"/>
    <w:rsid w:val="00DB0EAE"/>
    <w:rsid w:val="00E26730"/>
    <w:rsid w:val="00E70456"/>
    <w:rsid w:val="00F231D3"/>
    <w:rsid w:val="00F60599"/>
    <w:rsid w:val="00F8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F8D6B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Nmerodepgina">
    <w:name w:val="page number"/>
    <w:basedOn w:val="Fuentedeprrafopredeter"/>
    <w:rsid w:val="00C33925"/>
  </w:style>
  <w:style w:type="character" w:styleId="Refdecomentario">
    <w:name w:val="annotation reference"/>
    <w:basedOn w:val="Fuentedeprrafopredeter"/>
    <w:uiPriority w:val="99"/>
    <w:semiHidden/>
    <w:unhideWhenUsed/>
    <w:rsid w:val="003F39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9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9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9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9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90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6A0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6A05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897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2019-04-10T13:37:00Z</dcterms:created>
  <dcterms:modified xsi:type="dcterms:W3CDTF">2022-06-03T10:23:00Z</dcterms:modified>
</cp:coreProperties>
</file>